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33CB" w14:textId="77777777" w:rsidR="00801B47" w:rsidRDefault="00801B47" w:rsidP="0080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EĞİTİM ÖĞRETİM YILI SOĞUKPINAR ORTAOKULU 5. SINIF TÜRKÇE DERSİ KONU SORU DAĞILIM TABLOSU (2. DÖNEM 1. YAZILI 3. SENARYO)</w:t>
      </w:r>
    </w:p>
    <w:p w14:paraId="45409B22" w14:textId="77777777" w:rsidR="00801B47" w:rsidRDefault="00801B47" w:rsidP="00801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(DİNLEME VE KONUŞMA EĞİTİMİ 1. DÖNEM 1. YAZILI 3. SENARYO)</w:t>
      </w:r>
    </w:p>
    <w:p w14:paraId="5A8C3D85" w14:textId="77777777" w:rsidR="00801B47" w:rsidRDefault="00801B47" w:rsidP="00801B47">
      <w:pPr>
        <w:jc w:val="center"/>
        <w:rPr>
          <w:b/>
          <w:sz w:val="28"/>
          <w:szCs w:val="28"/>
        </w:rPr>
      </w:pPr>
    </w:p>
    <w:tbl>
      <w:tblPr>
        <w:tblStyle w:val="TabloKlavuzu"/>
        <w:tblW w:w="10589" w:type="dxa"/>
        <w:tblInd w:w="0" w:type="dxa"/>
        <w:tblLook w:val="04A0" w:firstRow="1" w:lastRow="0" w:firstColumn="1" w:lastColumn="0" w:noHBand="0" w:noVBand="1"/>
      </w:tblPr>
      <w:tblGrid>
        <w:gridCol w:w="8106"/>
        <w:gridCol w:w="1250"/>
        <w:gridCol w:w="1233"/>
      </w:tblGrid>
      <w:tr w:rsidR="00801B47" w14:paraId="08B782FB" w14:textId="77777777" w:rsidTr="00801B47">
        <w:trPr>
          <w:trHeight w:val="825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03D0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(1.DİNLEME/İZLEME)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1CFF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 SAYISI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C0E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  <w:p w14:paraId="016B3406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B47" w14:paraId="5084CD3C" w14:textId="77777777" w:rsidTr="00801B47">
        <w:trPr>
          <w:trHeight w:val="825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7E87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bilmediği kelimelerin anlamını tahmin eder.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A785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6A6E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01B47" w14:paraId="41255908" w14:textId="77777777" w:rsidTr="00801B47">
        <w:trPr>
          <w:trHeight w:val="531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5762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Dinlediklerinin/izlediklerinin konusunu belirler.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033F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6E03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15C5E2DC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6FFB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Dinledikleri/izlediklerine yönelik sorulara cevap verir.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D57D" w14:textId="77777777" w:rsidR="00801B47" w:rsidRDefault="00801B4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E610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801B47" w14:paraId="00BD7A78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CCBD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Dinlediklerine/izlediklerine yönelik farklı başlıklar önerir.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5F0E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613F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801B47" w14:paraId="2D7032AB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323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Dinledikleri/izledikleriyle ilgili görüşlerini bildirir.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3943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C9D8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6DC9AEF2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3BC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Dinleme stratejilerini </w:t>
            </w:r>
            <w:proofErr w:type="gramStart"/>
            <w:r>
              <w:rPr>
                <w:sz w:val="28"/>
                <w:szCs w:val="28"/>
              </w:rPr>
              <w:t>uygular.(</w:t>
            </w:r>
            <w:proofErr w:type="gramEnd"/>
            <w:r>
              <w:rPr>
                <w:sz w:val="28"/>
                <w:szCs w:val="28"/>
              </w:rPr>
              <w:t>Not alarak dinleme)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66C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A959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7D1CE634" w14:textId="77777777" w:rsidTr="00801B47">
        <w:trPr>
          <w:trHeight w:val="930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5E2A" w14:textId="77777777" w:rsidR="00801B47" w:rsidRDefault="00801B4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(2.KONUŞMA)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2F6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B06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B47" w14:paraId="29A5ACA8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50DA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Hazırlıklı konuşma </w:t>
            </w:r>
            <w:proofErr w:type="gramStart"/>
            <w:r>
              <w:rPr>
                <w:sz w:val="28"/>
                <w:szCs w:val="28"/>
              </w:rPr>
              <w:t>yapar.(</w:t>
            </w:r>
            <w:proofErr w:type="gramEnd"/>
            <w:r>
              <w:rPr>
                <w:sz w:val="28"/>
                <w:szCs w:val="28"/>
              </w:rPr>
              <w:t>Öğrencilerin verilen bir konuyu görsellerle destekleyerek kısa sunum hazırlamaları ve sunum öncesinde prova yapmaları sağlanır.)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DB1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989E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801B47" w14:paraId="22E656FD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78E7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beden dilini etkili bir şekilde kullanır.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27E2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ED81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412BF3DF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FBC0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Kelimeleri anlamlarına uygun kullanır.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EC5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9586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2CD50E1F" w14:textId="77777777" w:rsidTr="00801B47">
        <w:trPr>
          <w:trHeight w:val="834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82B5" w14:textId="77777777" w:rsidR="00801B47" w:rsidRDefault="00801B4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(3.OKUMA)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BA5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660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B47" w14:paraId="7A2E83BE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8EA9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Kelimelerin eş anlamlılarını bulur.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A33C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DB1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2F50024E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050F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Metnin ana fikrini/ana duygusunu belirler.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062A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3A72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2E9242EE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2A7A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Metinle ilgili sorulara cevap verir.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5061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CB6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5417F79F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82DF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Okudukları ile ilgili çıkarımlarda </w:t>
            </w:r>
            <w:proofErr w:type="gramStart"/>
            <w:r>
              <w:rPr>
                <w:sz w:val="28"/>
                <w:szCs w:val="28"/>
              </w:rPr>
              <w:t>bulunur.(</w:t>
            </w:r>
            <w:proofErr w:type="gramEnd"/>
            <w:r>
              <w:rPr>
                <w:sz w:val="28"/>
                <w:szCs w:val="28"/>
              </w:rPr>
              <w:t>Neden-sonuç, amaç-sonuç, karşılaştırma, benzetme, örneklendirme, duygu belirten ifadeler, abartma, nesnel ve öznel çıkarımlar üzerinde durulur.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79C1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CBAA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1CE82FC6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77D0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Okuduğu metindeki gerçek, mecaz ve terim anlamlı sözcükleri ayırt eder.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335D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798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801B47" w14:paraId="5C6D676D" w14:textId="77777777" w:rsidTr="00801B47">
        <w:trPr>
          <w:trHeight w:val="805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255" w14:textId="77777777" w:rsidR="00801B47" w:rsidRDefault="00801B4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(4. YAZMA) KAZANIMLAR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194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EA3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B47" w14:paraId="28CB0B09" w14:textId="77777777" w:rsidTr="00801B47">
        <w:trPr>
          <w:trHeight w:val="412"/>
        </w:trPr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B64F" w14:textId="77777777" w:rsidR="00801B47" w:rsidRDefault="00801B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Yazılarında ses olaylarına uğrayan kelimeleri doğru </w:t>
            </w:r>
            <w:proofErr w:type="gramStart"/>
            <w:r>
              <w:rPr>
                <w:sz w:val="28"/>
                <w:szCs w:val="28"/>
              </w:rPr>
              <w:t>kullanır.(</w:t>
            </w:r>
            <w:proofErr w:type="gramEnd"/>
            <w:r>
              <w:rPr>
                <w:sz w:val="28"/>
                <w:szCs w:val="28"/>
              </w:rPr>
              <w:t>Ünlü düşmesi, ünlü daralması, ünsüz benzeşmesi, ünsüz yumuşaması ve ünsüz türemesi ses olayları üzerinde durulur.)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DC3F" w14:textId="77777777" w:rsidR="00801B47" w:rsidRDefault="00801B4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5E4A" w14:textId="77777777" w:rsidR="00801B47" w:rsidRDefault="00801B4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50</w:t>
            </w:r>
          </w:p>
        </w:tc>
      </w:tr>
    </w:tbl>
    <w:p w14:paraId="10731D0F" w14:textId="77777777" w:rsidR="00801B47" w:rsidRDefault="00801B47" w:rsidP="00801B47"/>
    <w:p w14:paraId="2B2E7230" w14:textId="77777777" w:rsidR="00801B47" w:rsidRDefault="00801B47" w:rsidP="00801B47"/>
    <w:p w14:paraId="45DE779A" w14:textId="77777777" w:rsidR="00605665" w:rsidRDefault="00605665" w:rsidP="00605665">
      <w:pPr>
        <w:jc w:val="center"/>
        <w:rPr>
          <w:b/>
          <w:bCs/>
          <w:sz w:val="28"/>
          <w:szCs w:val="28"/>
        </w:rPr>
      </w:pPr>
      <w:r w:rsidRPr="00492185">
        <w:rPr>
          <w:b/>
          <w:bCs/>
          <w:sz w:val="28"/>
          <w:szCs w:val="28"/>
        </w:rPr>
        <w:t xml:space="preserve">5. SINIF MATEMATİK DERSİ </w:t>
      </w:r>
      <w:r w:rsidRPr="00CA411F">
        <w:rPr>
          <w:b/>
          <w:bCs/>
          <w:sz w:val="28"/>
          <w:szCs w:val="28"/>
        </w:rPr>
        <w:t xml:space="preserve">2.DÖNEM 1.YAZILI </w:t>
      </w:r>
      <w:r w:rsidRPr="00492185">
        <w:rPr>
          <w:b/>
          <w:bCs/>
          <w:sz w:val="28"/>
          <w:szCs w:val="28"/>
        </w:rPr>
        <w:t xml:space="preserve">KONU SORU </w:t>
      </w:r>
    </w:p>
    <w:p w14:paraId="029F1C93" w14:textId="77777777" w:rsidR="00605665" w:rsidRDefault="00605665" w:rsidP="00605665">
      <w:pPr>
        <w:jc w:val="center"/>
        <w:rPr>
          <w:b/>
          <w:bCs/>
          <w:sz w:val="28"/>
          <w:szCs w:val="28"/>
        </w:rPr>
      </w:pPr>
      <w:r w:rsidRPr="00492185">
        <w:rPr>
          <w:b/>
          <w:bCs/>
          <w:sz w:val="28"/>
          <w:szCs w:val="28"/>
        </w:rPr>
        <w:t>DAĞILIM TABLOSU</w:t>
      </w:r>
    </w:p>
    <w:p w14:paraId="2D17EDC6" w14:textId="77777777" w:rsidR="00605665" w:rsidRPr="00492185" w:rsidRDefault="00605665" w:rsidP="00605665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1651"/>
        <w:tblW w:w="11018" w:type="dxa"/>
        <w:tblInd w:w="0" w:type="dxa"/>
        <w:tblLook w:val="04A0" w:firstRow="1" w:lastRow="0" w:firstColumn="1" w:lastColumn="0" w:noHBand="0" w:noVBand="1"/>
      </w:tblPr>
      <w:tblGrid>
        <w:gridCol w:w="1139"/>
        <w:gridCol w:w="8825"/>
        <w:gridCol w:w="1054"/>
      </w:tblGrid>
      <w:tr w:rsidR="00605665" w:rsidRPr="000F0B57" w14:paraId="0F76C1DA" w14:textId="77777777" w:rsidTr="00605665">
        <w:trPr>
          <w:trHeight w:val="1385"/>
        </w:trPr>
        <w:tc>
          <w:tcPr>
            <w:tcW w:w="1139" w:type="dxa"/>
          </w:tcPr>
          <w:p w14:paraId="0A098B85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3A157B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57">
              <w:rPr>
                <w:b/>
                <w:bCs/>
                <w:sz w:val="24"/>
                <w:szCs w:val="24"/>
              </w:rPr>
              <w:t>ÜNİTE</w:t>
            </w:r>
          </w:p>
        </w:tc>
        <w:tc>
          <w:tcPr>
            <w:tcW w:w="8825" w:type="dxa"/>
          </w:tcPr>
          <w:p w14:paraId="6E56D0F2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9AB5C6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57">
              <w:rPr>
                <w:b/>
                <w:bCs/>
                <w:sz w:val="24"/>
                <w:szCs w:val="24"/>
              </w:rPr>
              <w:t>KAZANIMLAR</w:t>
            </w:r>
          </w:p>
        </w:tc>
        <w:tc>
          <w:tcPr>
            <w:tcW w:w="1054" w:type="dxa"/>
          </w:tcPr>
          <w:p w14:paraId="313C2919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017873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0F0B57">
              <w:rPr>
                <w:b/>
                <w:bCs/>
                <w:sz w:val="24"/>
                <w:szCs w:val="24"/>
              </w:rPr>
              <w:t>SORU SAYISI</w:t>
            </w:r>
          </w:p>
        </w:tc>
      </w:tr>
      <w:tr w:rsidR="00605665" w:rsidRPr="000F0B57" w14:paraId="579A2063" w14:textId="77777777" w:rsidTr="00605665">
        <w:trPr>
          <w:trHeight w:val="1235"/>
        </w:trPr>
        <w:tc>
          <w:tcPr>
            <w:tcW w:w="1139" w:type="dxa"/>
            <w:vMerge w:val="restart"/>
            <w:textDirection w:val="btLr"/>
          </w:tcPr>
          <w:p w14:paraId="59F7753A" w14:textId="77777777" w:rsidR="00605665" w:rsidRPr="000F0B57" w:rsidRDefault="00605665" w:rsidP="0060566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F0B57">
              <w:rPr>
                <w:b/>
                <w:bCs/>
                <w:sz w:val="24"/>
                <w:szCs w:val="24"/>
              </w:rPr>
              <w:t>SAYILAR VE İŞLEMLER</w:t>
            </w:r>
          </w:p>
        </w:tc>
        <w:tc>
          <w:tcPr>
            <w:tcW w:w="8825" w:type="dxa"/>
          </w:tcPr>
          <w:p w14:paraId="05591248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M.5.1.5.4. Paydası 10, 100 veya 1000 olacak şekilde genişletilebilen veya sadeleştirilebilen kesirlerin ondalık gösterimini yazar ve okur.</w:t>
            </w:r>
          </w:p>
        </w:tc>
        <w:tc>
          <w:tcPr>
            <w:tcW w:w="1054" w:type="dxa"/>
          </w:tcPr>
          <w:p w14:paraId="451F1053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</w:p>
          <w:p w14:paraId="53C21485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769F78FB" w14:textId="77777777" w:rsidTr="00605665">
        <w:trPr>
          <w:trHeight w:val="792"/>
        </w:trPr>
        <w:tc>
          <w:tcPr>
            <w:tcW w:w="1139" w:type="dxa"/>
            <w:vMerge/>
          </w:tcPr>
          <w:p w14:paraId="4ED94949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</w:tcPr>
          <w:p w14:paraId="00DD4EC3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M.5.1.5.5. Ondalık gösterimleri verilen sayıları sayı doğrusunda gösterir ve sıralar.</w:t>
            </w:r>
          </w:p>
        </w:tc>
        <w:tc>
          <w:tcPr>
            <w:tcW w:w="1054" w:type="dxa"/>
          </w:tcPr>
          <w:p w14:paraId="45234F21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2AF2DFE9" w14:textId="77777777" w:rsidTr="00605665">
        <w:trPr>
          <w:trHeight w:val="997"/>
        </w:trPr>
        <w:tc>
          <w:tcPr>
            <w:tcW w:w="1139" w:type="dxa"/>
            <w:vMerge/>
          </w:tcPr>
          <w:p w14:paraId="5EF1323D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</w:tcPr>
          <w:p w14:paraId="66212E24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M.5.1.5.6. Ondalık gösterimleri verilen sayılarla toplama ve çıkarma işlemleri yapar.</w:t>
            </w:r>
          </w:p>
        </w:tc>
        <w:tc>
          <w:tcPr>
            <w:tcW w:w="1054" w:type="dxa"/>
          </w:tcPr>
          <w:p w14:paraId="21F40F12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4A357CE9" w14:textId="77777777" w:rsidTr="00605665">
        <w:trPr>
          <w:trHeight w:val="1027"/>
        </w:trPr>
        <w:tc>
          <w:tcPr>
            <w:tcW w:w="1139" w:type="dxa"/>
            <w:vMerge/>
          </w:tcPr>
          <w:p w14:paraId="4284B43A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</w:tcPr>
          <w:p w14:paraId="7802F2F4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M.5.1.6.1. Paydası 100 olan kesirleri yüzde sembolü (%) ile gösterir.</w:t>
            </w:r>
          </w:p>
        </w:tc>
        <w:tc>
          <w:tcPr>
            <w:tcW w:w="1054" w:type="dxa"/>
          </w:tcPr>
          <w:p w14:paraId="242F6B56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07A740CF" w14:textId="77777777" w:rsidTr="00605665">
        <w:trPr>
          <w:trHeight w:val="1186"/>
        </w:trPr>
        <w:tc>
          <w:tcPr>
            <w:tcW w:w="1139" w:type="dxa"/>
            <w:vMerge/>
          </w:tcPr>
          <w:p w14:paraId="0105D91B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</w:tcPr>
          <w:p w14:paraId="586687D8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M.5.1.6.2. Bir yüzdelik ifadeyi aynı büyüklüğü temsil eden kesir ve ondalık gösterimle ilişkilendirir, bu gösterimleri birbirine dönüştürür.</w:t>
            </w:r>
          </w:p>
        </w:tc>
        <w:tc>
          <w:tcPr>
            <w:tcW w:w="1054" w:type="dxa"/>
          </w:tcPr>
          <w:p w14:paraId="70765BA8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02EBF132" w14:textId="77777777" w:rsidTr="00605665">
        <w:trPr>
          <w:trHeight w:val="1086"/>
        </w:trPr>
        <w:tc>
          <w:tcPr>
            <w:tcW w:w="1139" w:type="dxa"/>
            <w:vMerge/>
          </w:tcPr>
          <w:p w14:paraId="366DF395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</w:tcPr>
          <w:p w14:paraId="33265F51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M.5.1.6.3. Kesir, ondalık ve yüzdelik gösterimlerle belirtilen çoklukları karşılaştırır.</w:t>
            </w:r>
          </w:p>
        </w:tc>
        <w:tc>
          <w:tcPr>
            <w:tcW w:w="1054" w:type="dxa"/>
          </w:tcPr>
          <w:p w14:paraId="62236524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5F7B801F" w14:textId="77777777" w:rsidTr="00605665">
        <w:trPr>
          <w:trHeight w:val="831"/>
        </w:trPr>
        <w:tc>
          <w:tcPr>
            <w:tcW w:w="1139" w:type="dxa"/>
            <w:vMerge/>
          </w:tcPr>
          <w:p w14:paraId="3090B9D8" w14:textId="77777777" w:rsidR="00605665" w:rsidRPr="000F0B57" w:rsidRDefault="00605665" w:rsidP="0060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</w:tcPr>
          <w:p w14:paraId="3B367388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M.5.1.6.4. Bir çokluğun belirtilen bir yüzdesine karşılık gelen miktarı bulur.</w:t>
            </w:r>
          </w:p>
        </w:tc>
        <w:tc>
          <w:tcPr>
            <w:tcW w:w="1054" w:type="dxa"/>
          </w:tcPr>
          <w:p w14:paraId="32FAEDA4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255B6E0F" w14:textId="77777777" w:rsidTr="00605665">
        <w:trPr>
          <w:trHeight w:val="1037"/>
        </w:trPr>
        <w:tc>
          <w:tcPr>
            <w:tcW w:w="1139" w:type="dxa"/>
            <w:vMerge w:val="restart"/>
            <w:textDirection w:val="btLr"/>
          </w:tcPr>
          <w:p w14:paraId="1FEF1369" w14:textId="77777777" w:rsidR="00605665" w:rsidRPr="000F0B57" w:rsidRDefault="00605665" w:rsidP="0060566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F0B57">
              <w:rPr>
                <w:b/>
                <w:bCs/>
                <w:sz w:val="24"/>
                <w:szCs w:val="24"/>
              </w:rPr>
              <w:t>GEOMETRİ VE ÖLÇME</w:t>
            </w:r>
          </w:p>
        </w:tc>
        <w:tc>
          <w:tcPr>
            <w:tcW w:w="8825" w:type="dxa"/>
          </w:tcPr>
          <w:p w14:paraId="31C85712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M.5.2.1.1. Doğru, doğru parçası, ışını açıklar ve sembolle gösterir.</w:t>
            </w:r>
          </w:p>
        </w:tc>
        <w:tc>
          <w:tcPr>
            <w:tcW w:w="1054" w:type="dxa"/>
          </w:tcPr>
          <w:p w14:paraId="6DC122A8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  <w:tr w:rsidR="00605665" w:rsidRPr="000F0B57" w14:paraId="69287EE6" w14:textId="77777777" w:rsidTr="00605665">
        <w:trPr>
          <w:trHeight w:val="1377"/>
        </w:trPr>
        <w:tc>
          <w:tcPr>
            <w:tcW w:w="1139" w:type="dxa"/>
            <w:vMerge/>
          </w:tcPr>
          <w:p w14:paraId="3F9A05FF" w14:textId="77777777" w:rsidR="00605665" w:rsidRPr="000F0B57" w:rsidRDefault="00605665" w:rsidP="00605665">
            <w:pPr>
              <w:rPr>
                <w:sz w:val="24"/>
                <w:szCs w:val="24"/>
              </w:rPr>
            </w:pPr>
          </w:p>
        </w:tc>
        <w:tc>
          <w:tcPr>
            <w:tcW w:w="8825" w:type="dxa"/>
          </w:tcPr>
          <w:p w14:paraId="12E4EB98" w14:textId="77777777" w:rsidR="00605665" w:rsidRPr="000F0B57" w:rsidRDefault="00605665" w:rsidP="00605665">
            <w:pPr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M.5.2.1.2. Bir noktanın diğer bir noktaya göre konumunu yön ve birim kullanarak ifade eder.</w:t>
            </w:r>
          </w:p>
        </w:tc>
        <w:tc>
          <w:tcPr>
            <w:tcW w:w="1054" w:type="dxa"/>
          </w:tcPr>
          <w:p w14:paraId="732EE588" w14:textId="77777777" w:rsidR="00605665" w:rsidRPr="000F0B57" w:rsidRDefault="00605665" w:rsidP="00605665">
            <w:pPr>
              <w:jc w:val="center"/>
              <w:rPr>
                <w:sz w:val="24"/>
                <w:szCs w:val="24"/>
              </w:rPr>
            </w:pPr>
            <w:r w:rsidRPr="000F0B57">
              <w:rPr>
                <w:sz w:val="24"/>
                <w:szCs w:val="24"/>
              </w:rPr>
              <w:t>1</w:t>
            </w:r>
          </w:p>
        </w:tc>
      </w:tr>
    </w:tbl>
    <w:p w14:paraId="51993E5B" w14:textId="77777777" w:rsidR="00605665" w:rsidRDefault="00605665" w:rsidP="00605665">
      <w:pPr>
        <w:rPr>
          <w:sz w:val="24"/>
          <w:szCs w:val="24"/>
        </w:rPr>
      </w:pPr>
    </w:p>
    <w:p w14:paraId="7EFA0C1C" w14:textId="1C1090CE" w:rsidR="00605665" w:rsidRDefault="00605665" w:rsidP="00605665">
      <w:pPr>
        <w:rPr>
          <w:sz w:val="24"/>
          <w:szCs w:val="24"/>
        </w:rPr>
      </w:pPr>
      <w:r>
        <w:rPr>
          <w:sz w:val="24"/>
          <w:szCs w:val="24"/>
        </w:rPr>
        <w:t>(Sınav Senaryo 3’e göre hazırlanacaktır.)</w:t>
      </w:r>
    </w:p>
    <w:p w14:paraId="428FDD24" w14:textId="242391A9" w:rsidR="0053151C" w:rsidRDefault="0053151C" w:rsidP="00605665">
      <w:pPr>
        <w:rPr>
          <w:sz w:val="24"/>
          <w:szCs w:val="24"/>
        </w:rPr>
      </w:pPr>
    </w:p>
    <w:p w14:paraId="0397C33C" w14:textId="7029892B" w:rsidR="0053151C" w:rsidRDefault="0053151C" w:rsidP="00605665">
      <w:pPr>
        <w:rPr>
          <w:sz w:val="24"/>
          <w:szCs w:val="24"/>
        </w:rPr>
      </w:pPr>
    </w:p>
    <w:p w14:paraId="0480358E" w14:textId="459330AC" w:rsidR="0053151C" w:rsidRDefault="0053151C" w:rsidP="00605665">
      <w:pPr>
        <w:rPr>
          <w:sz w:val="24"/>
          <w:szCs w:val="24"/>
        </w:rPr>
      </w:pPr>
    </w:p>
    <w:p w14:paraId="3ABF1724" w14:textId="4FE7A60E" w:rsidR="0053151C" w:rsidRDefault="0053151C" w:rsidP="00605665">
      <w:pPr>
        <w:rPr>
          <w:sz w:val="24"/>
          <w:szCs w:val="24"/>
        </w:rPr>
      </w:pPr>
    </w:p>
    <w:tbl>
      <w:tblPr>
        <w:tblStyle w:val="TabloKlavuzu"/>
        <w:tblpPr w:leftFromText="141" w:rightFromText="141" w:horzAnchor="margin" w:tblpXSpec="center" w:tblpY="800"/>
        <w:tblW w:w="10594" w:type="dxa"/>
        <w:tblInd w:w="0" w:type="dxa"/>
        <w:tblLook w:val="04A0" w:firstRow="1" w:lastRow="0" w:firstColumn="1" w:lastColumn="0" w:noHBand="0" w:noVBand="1"/>
      </w:tblPr>
      <w:tblGrid>
        <w:gridCol w:w="2405"/>
        <w:gridCol w:w="4573"/>
        <w:gridCol w:w="1948"/>
        <w:gridCol w:w="1668"/>
      </w:tblGrid>
      <w:tr w:rsidR="0053151C" w14:paraId="7B0D4476" w14:textId="77777777" w:rsidTr="006E2BD4">
        <w:trPr>
          <w:trHeight w:val="841"/>
        </w:trPr>
        <w:tc>
          <w:tcPr>
            <w:tcW w:w="2405" w:type="dxa"/>
          </w:tcPr>
          <w:p w14:paraId="77FECE54" w14:textId="77777777" w:rsidR="0053151C" w:rsidRPr="005F5831" w:rsidRDefault="0053151C" w:rsidP="006E2BD4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31">
              <w:rPr>
                <w:b/>
                <w:bCs/>
                <w:sz w:val="28"/>
                <w:szCs w:val="28"/>
              </w:rPr>
              <w:t>ÖĞRENME ALANI</w:t>
            </w:r>
          </w:p>
        </w:tc>
        <w:tc>
          <w:tcPr>
            <w:tcW w:w="4573" w:type="dxa"/>
          </w:tcPr>
          <w:p w14:paraId="053E5E69" w14:textId="77777777" w:rsidR="0053151C" w:rsidRPr="005F5831" w:rsidRDefault="0053151C" w:rsidP="006E2BD4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31">
              <w:rPr>
                <w:b/>
                <w:bCs/>
                <w:sz w:val="28"/>
                <w:szCs w:val="28"/>
              </w:rPr>
              <w:t>KAZANIMLAR</w:t>
            </w:r>
          </w:p>
        </w:tc>
        <w:tc>
          <w:tcPr>
            <w:tcW w:w="1948" w:type="dxa"/>
          </w:tcPr>
          <w:p w14:paraId="44B89938" w14:textId="77777777" w:rsidR="0053151C" w:rsidRPr="005F5831" w:rsidRDefault="0053151C" w:rsidP="006E2BD4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31">
              <w:rPr>
                <w:b/>
                <w:bCs/>
                <w:sz w:val="28"/>
                <w:szCs w:val="28"/>
              </w:rPr>
              <w:t>SORU SAYISI</w:t>
            </w:r>
          </w:p>
        </w:tc>
        <w:tc>
          <w:tcPr>
            <w:tcW w:w="1668" w:type="dxa"/>
          </w:tcPr>
          <w:p w14:paraId="78DAC039" w14:textId="77777777" w:rsidR="0053151C" w:rsidRPr="005F5831" w:rsidRDefault="0053151C" w:rsidP="006E2BD4">
            <w:pPr>
              <w:jc w:val="center"/>
              <w:rPr>
                <w:b/>
                <w:bCs/>
                <w:sz w:val="28"/>
                <w:szCs w:val="28"/>
              </w:rPr>
            </w:pPr>
            <w:r w:rsidRPr="005F5831">
              <w:rPr>
                <w:b/>
                <w:bCs/>
                <w:sz w:val="28"/>
                <w:szCs w:val="28"/>
              </w:rPr>
              <w:t>PUAN</w:t>
            </w:r>
          </w:p>
        </w:tc>
      </w:tr>
      <w:tr w:rsidR="0053151C" w14:paraId="400481F3" w14:textId="77777777" w:rsidTr="006E2BD4">
        <w:trPr>
          <w:trHeight w:val="752"/>
        </w:trPr>
        <w:tc>
          <w:tcPr>
            <w:tcW w:w="2405" w:type="dxa"/>
            <w:vMerge w:val="restart"/>
          </w:tcPr>
          <w:p w14:paraId="47086983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28C4B02A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1CA7127A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507C9648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569E1854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0A1835FF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5DDC2531" w14:textId="77777777" w:rsidR="0053151C" w:rsidRPr="00E834F1" w:rsidRDefault="0053151C" w:rsidP="006E2BD4">
            <w:pPr>
              <w:rPr>
                <w:b/>
                <w:bCs/>
                <w:sz w:val="24"/>
                <w:szCs w:val="24"/>
              </w:rPr>
            </w:pPr>
            <w:r w:rsidRPr="00E834F1">
              <w:rPr>
                <w:b/>
                <w:bCs/>
                <w:sz w:val="24"/>
                <w:szCs w:val="24"/>
              </w:rPr>
              <w:t>MADDE VE DEĞİŞİM</w:t>
            </w:r>
          </w:p>
          <w:p w14:paraId="618BB36C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476F2248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</w:tcPr>
          <w:p w14:paraId="0D82FB27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5.4.3.1. Isı ve sıcaklık arasındaki temel farkları açıklar.</w:t>
            </w:r>
          </w:p>
        </w:tc>
        <w:tc>
          <w:tcPr>
            <w:tcW w:w="1948" w:type="dxa"/>
          </w:tcPr>
          <w:p w14:paraId="74E9B638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4500853E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3151C" w14:paraId="4CFED062" w14:textId="77777777" w:rsidTr="006E2BD4">
        <w:trPr>
          <w:trHeight w:val="1172"/>
        </w:trPr>
        <w:tc>
          <w:tcPr>
            <w:tcW w:w="2405" w:type="dxa"/>
            <w:vMerge/>
          </w:tcPr>
          <w:p w14:paraId="07FA2CBC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</w:tcPr>
          <w:p w14:paraId="2392D987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F.5.4.3.2. Sıcaklığı farklı olan sıvıların karıştırılması sonucu ısı alışverişi olduğuna yönelik deneyler yaparak sonuçlarını yorumlar.</w:t>
            </w:r>
          </w:p>
        </w:tc>
        <w:tc>
          <w:tcPr>
            <w:tcW w:w="1948" w:type="dxa"/>
          </w:tcPr>
          <w:p w14:paraId="53AFD07B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1ADDE09E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3151C" w14:paraId="4BBFBF13" w14:textId="77777777" w:rsidTr="006E2BD4">
        <w:trPr>
          <w:trHeight w:val="752"/>
        </w:trPr>
        <w:tc>
          <w:tcPr>
            <w:tcW w:w="2405" w:type="dxa"/>
            <w:vMerge/>
          </w:tcPr>
          <w:p w14:paraId="668D2846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</w:tcPr>
          <w:p w14:paraId="504EFC1E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F.5.4.4.1. Isı etkisiyle maddelerin genleşip büzüleceğine yönelik deneyler yaparak deneylerin sonuçlarını tartışır.</w:t>
            </w:r>
          </w:p>
        </w:tc>
        <w:tc>
          <w:tcPr>
            <w:tcW w:w="1948" w:type="dxa"/>
            <w:vMerge w:val="restart"/>
          </w:tcPr>
          <w:p w14:paraId="012AD9F4" w14:textId="77777777" w:rsidR="0053151C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F80AF4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  <w:vMerge w:val="restart"/>
          </w:tcPr>
          <w:p w14:paraId="3DC91E04" w14:textId="77777777" w:rsidR="0053151C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91498E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3151C" w14:paraId="12831023" w14:textId="77777777" w:rsidTr="006E2BD4">
        <w:trPr>
          <w:trHeight w:val="752"/>
        </w:trPr>
        <w:tc>
          <w:tcPr>
            <w:tcW w:w="2405" w:type="dxa"/>
            <w:vMerge/>
          </w:tcPr>
          <w:p w14:paraId="16122AB9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</w:tcPr>
          <w:p w14:paraId="51FDC77C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F.5.4.4.2. Günlük yaşamdan örnekleri genleşme ve büzülme olayları ile ilişkilendirir.</w:t>
            </w:r>
          </w:p>
        </w:tc>
        <w:tc>
          <w:tcPr>
            <w:tcW w:w="1948" w:type="dxa"/>
            <w:vMerge/>
          </w:tcPr>
          <w:p w14:paraId="0FDAB671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68" w:type="dxa"/>
            <w:vMerge/>
          </w:tcPr>
          <w:p w14:paraId="5495D116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3151C" w14:paraId="2146D1A2" w14:textId="77777777" w:rsidTr="006E2BD4">
        <w:trPr>
          <w:trHeight w:val="752"/>
        </w:trPr>
        <w:tc>
          <w:tcPr>
            <w:tcW w:w="2405" w:type="dxa"/>
            <w:vMerge w:val="restart"/>
          </w:tcPr>
          <w:p w14:paraId="490ECBB5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57A9B30C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2446BA76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486C184F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75ED6790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2FAAE97D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4ACC22B9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</w:p>
          <w:p w14:paraId="145CE388" w14:textId="77777777" w:rsidR="0053151C" w:rsidRPr="00E834F1" w:rsidRDefault="0053151C" w:rsidP="006E2BD4">
            <w:pPr>
              <w:rPr>
                <w:b/>
                <w:bCs/>
                <w:sz w:val="28"/>
                <w:szCs w:val="28"/>
              </w:rPr>
            </w:pPr>
            <w:r w:rsidRPr="00E834F1">
              <w:rPr>
                <w:b/>
                <w:bCs/>
                <w:sz w:val="28"/>
                <w:szCs w:val="28"/>
              </w:rPr>
              <w:t>IŞIĞIN YAYILMASI</w:t>
            </w:r>
          </w:p>
        </w:tc>
        <w:tc>
          <w:tcPr>
            <w:tcW w:w="4573" w:type="dxa"/>
          </w:tcPr>
          <w:p w14:paraId="4A91A775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F.5.5.1.1. Bir kaynaktan çıkan ışığın her yönde ve doğrusal bir yol izlediğini gözlemleyerek çizimle gösterir.</w:t>
            </w:r>
          </w:p>
        </w:tc>
        <w:tc>
          <w:tcPr>
            <w:tcW w:w="1948" w:type="dxa"/>
          </w:tcPr>
          <w:p w14:paraId="50D1FF2E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23377316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3151C" w14:paraId="26B6C329" w14:textId="77777777" w:rsidTr="006E2BD4">
        <w:trPr>
          <w:trHeight w:val="695"/>
        </w:trPr>
        <w:tc>
          <w:tcPr>
            <w:tcW w:w="2405" w:type="dxa"/>
            <w:vMerge/>
          </w:tcPr>
          <w:p w14:paraId="34E507FF" w14:textId="77777777" w:rsidR="0053151C" w:rsidRDefault="0053151C" w:rsidP="006E2BD4"/>
        </w:tc>
        <w:tc>
          <w:tcPr>
            <w:tcW w:w="4573" w:type="dxa"/>
          </w:tcPr>
          <w:p w14:paraId="51709ACD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F.5.5.2.1. Işığın düzgün ve pürüzlü yüzeylerdeki yansımalarını gözlemleyerek çizimle gösterir.</w:t>
            </w:r>
          </w:p>
        </w:tc>
        <w:tc>
          <w:tcPr>
            <w:tcW w:w="1948" w:type="dxa"/>
          </w:tcPr>
          <w:p w14:paraId="67EF8A27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6B93F8A5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3151C" w14:paraId="27D23F57" w14:textId="77777777" w:rsidTr="006E2BD4">
        <w:trPr>
          <w:trHeight w:val="752"/>
        </w:trPr>
        <w:tc>
          <w:tcPr>
            <w:tcW w:w="2405" w:type="dxa"/>
            <w:vMerge/>
          </w:tcPr>
          <w:p w14:paraId="4C69C10E" w14:textId="77777777" w:rsidR="0053151C" w:rsidRDefault="0053151C" w:rsidP="006E2BD4"/>
        </w:tc>
        <w:tc>
          <w:tcPr>
            <w:tcW w:w="4573" w:type="dxa"/>
          </w:tcPr>
          <w:p w14:paraId="102002AA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F.5.5.2.2. Işığın yansımasında gelen ışın, yansıyan ışın ve yüzeyin normali arasındaki ilişkiyi açıklar.</w:t>
            </w:r>
          </w:p>
        </w:tc>
        <w:tc>
          <w:tcPr>
            <w:tcW w:w="1948" w:type="dxa"/>
          </w:tcPr>
          <w:p w14:paraId="3712FFA9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6EE6D04E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53151C" w14:paraId="0A6FB5A2" w14:textId="77777777" w:rsidTr="006E2BD4">
        <w:trPr>
          <w:trHeight w:val="825"/>
        </w:trPr>
        <w:tc>
          <w:tcPr>
            <w:tcW w:w="2405" w:type="dxa"/>
            <w:vMerge/>
          </w:tcPr>
          <w:p w14:paraId="47D4C1F3" w14:textId="77777777" w:rsidR="0053151C" w:rsidRPr="00C027D7" w:rsidRDefault="0053151C" w:rsidP="006E2BD4">
            <w:pPr>
              <w:rPr>
                <w:b/>
                <w:bCs/>
              </w:rPr>
            </w:pPr>
          </w:p>
        </w:tc>
        <w:tc>
          <w:tcPr>
            <w:tcW w:w="4573" w:type="dxa"/>
          </w:tcPr>
          <w:p w14:paraId="48215CD8" w14:textId="77777777" w:rsidR="0053151C" w:rsidRPr="005F5831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F.5.5.3.1. Maddeleri, ışığı geçirme durumlarına göre sınıflandırır.</w:t>
            </w:r>
          </w:p>
        </w:tc>
        <w:tc>
          <w:tcPr>
            <w:tcW w:w="1948" w:type="dxa"/>
          </w:tcPr>
          <w:p w14:paraId="42F3B4F1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1A715FAA" w14:textId="77777777" w:rsidR="0053151C" w:rsidRPr="005F5831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3151C" w14:paraId="5BFF67B4" w14:textId="77777777" w:rsidTr="006E2BD4">
        <w:trPr>
          <w:trHeight w:val="878"/>
        </w:trPr>
        <w:tc>
          <w:tcPr>
            <w:tcW w:w="2405" w:type="dxa"/>
            <w:vMerge/>
          </w:tcPr>
          <w:p w14:paraId="7A97B627" w14:textId="77777777" w:rsidR="0053151C" w:rsidRDefault="0053151C" w:rsidP="006E2B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2934001D" w14:textId="77777777" w:rsidR="0053151C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F.5.5.4.1. Tam gölgenin nasıl oluştuğunu gözlemleyerek basit ışın çizimleri ile gösterir.</w:t>
            </w:r>
          </w:p>
        </w:tc>
        <w:tc>
          <w:tcPr>
            <w:tcW w:w="1948" w:type="dxa"/>
          </w:tcPr>
          <w:p w14:paraId="4AF51B72" w14:textId="77777777" w:rsidR="0053151C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382AC61F" w14:textId="77777777" w:rsidR="0053151C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53151C" w14:paraId="7022A6B3" w14:textId="77777777" w:rsidTr="006E2BD4">
        <w:trPr>
          <w:trHeight w:val="814"/>
        </w:trPr>
        <w:tc>
          <w:tcPr>
            <w:tcW w:w="2405" w:type="dxa"/>
            <w:vMerge/>
          </w:tcPr>
          <w:p w14:paraId="703A596D" w14:textId="77777777" w:rsidR="0053151C" w:rsidRDefault="0053151C" w:rsidP="006E2B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3" w:type="dxa"/>
          </w:tcPr>
          <w:p w14:paraId="0985A02A" w14:textId="77777777" w:rsidR="0053151C" w:rsidRDefault="0053151C" w:rsidP="006E2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F.5.5.4.2. Tam gölgeyi etkileyen değişkenlerin neler olduğunu deneyerek keşfeder.</w:t>
            </w:r>
          </w:p>
        </w:tc>
        <w:tc>
          <w:tcPr>
            <w:tcW w:w="1948" w:type="dxa"/>
          </w:tcPr>
          <w:p w14:paraId="665E1E95" w14:textId="77777777" w:rsidR="0053151C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68" w:type="dxa"/>
          </w:tcPr>
          <w:p w14:paraId="43C8243A" w14:textId="77777777" w:rsidR="0053151C" w:rsidRDefault="0053151C" w:rsidP="006E2B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</w:tbl>
    <w:p w14:paraId="7C6214DD" w14:textId="77777777" w:rsidR="0053151C" w:rsidRPr="00F15F7B" w:rsidRDefault="0053151C" w:rsidP="005315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F15F7B">
        <w:rPr>
          <w:b/>
          <w:bCs/>
          <w:sz w:val="28"/>
          <w:szCs w:val="28"/>
        </w:rPr>
        <w:t>. Sınıf Fen Bilimleri Dersi Konu Soru Dağılım Tablosu (</w:t>
      </w:r>
      <w:r>
        <w:rPr>
          <w:b/>
          <w:bCs/>
          <w:sz w:val="28"/>
          <w:szCs w:val="28"/>
        </w:rPr>
        <w:t xml:space="preserve">2.Dönem </w:t>
      </w:r>
      <w:r w:rsidRPr="00F15F7B">
        <w:rPr>
          <w:b/>
          <w:bCs/>
          <w:sz w:val="28"/>
          <w:szCs w:val="28"/>
        </w:rPr>
        <w:t>1.S</w:t>
      </w:r>
      <w:r>
        <w:rPr>
          <w:b/>
          <w:bCs/>
          <w:sz w:val="28"/>
          <w:szCs w:val="28"/>
        </w:rPr>
        <w:t>ınav</w:t>
      </w:r>
      <w:r w:rsidRPr="00F15F7B">
        <w:rPr>
          <w:b/>
          <w:bCs/>
          <w:sz w:val="28"/>
          <w:szCs w:val="28"/>
        </w:rPr>
        <w:t>)</w:t>
      </w:r>
    </w:p>
    <w:p w14:paraId="04DA4919" w14:textId="06D1CFB5" w:rsidR="0053151C" w:rsidRDefault="0053151C" w:rsidP="00605665">
      <w:pPr>
        <w:rPr>
          <w:sz w:val="24"/>
          <w:szCs w:val="24"/>
        </w:rPr>
      </w:pPr>
    </w:p>
    <w:p w14:paraId="3A1A0D6C" w14:textId="1481CAB1" w:rsidR="008B263E" w:rsidRDefault="008B263E" w:rsidP="00605665">
      <w:pPr>
        <w:rPr>
          <w:sz w:val="24"/>
          <w:szCs w:val="24"/>
        </w:rPr>
      </w:pPr>
    </w:p>
    <w:p w14:paraId="5249B5B3" w14:textId="70CC8637" w:rsidR="008B263E" w:rsidRDefault="008B263E" w:rsidP="00605665">
      <w:pPr>
        <w:rPr>
          <w:sz w:val="24"/>
          <w:szCs w:val="24"/>
        </w:rPr>
      </w:pPr>
    </w:p>
    <w:p w14:paraId="7145E549" w14:textId="217A24B9" w:rsidR="008B263E" w:rsidRDefault="008B263E" w:rsidP="00605665">
      <w:pPr>
        <w:rPr>
          <w:sz w:val="24"/>
          <w:szCs w:val="24"/>
        </w:rPr>
      </w:pPr>
    </w:p>
    <w:p w14:paraId="65DF82C7" w14:textId="4AA907A0" w:rsidR="008B263E" w:rsidRDefault="008B263E" w:rsidP="00605665">
      <w:pPr>
        <w:rPr>
          <w:sz w:val="24"/>
          <w:szCs w:val="24"/>
        </w:rPr>
      </w:pPr>
    </w:p>
    <w:p w14:paraId="51965E37" w14:textId="10A93CB3" w:rsidR="008B263E" w:rsidRDefault="008B263E" w:rsidP="00605665">
      <w:pPr>
        <w:rPr>
          <w:sz w:val="24"/>
          <w:szCs w:val="24"/>
        </w:rPr>
      </w:pPr>
    </w:p>
    <w:p w14:paraId="478A54E7" w14:textId="20E7EC66" w:rsidR="008B263E" w:rsidRDefault="008B263E" w:rsidP="00605665">
      <w:pPr>
        <w:rPr>
          <w:sz w:val="24"/>
          <w:szCs w:val="24"/>
        </w:rPr>
      </w:pPr>
    </w:p>
    <w:p w14:paraId="7C64CDA8" w14:textId="4232A69C" w:rsidR="008B263E" w:rsidRDefault="008B263E" w:rsidP="00605665">
      <w:pPr>
        <w:rPr>
          <w:sz w:val="24"/>
          <w:szCs w:val="24"/>
        </w:rPr>
      </w:pPr>
    </w:p>
    <w:p w14:paraId="2C2E7CD3" w14:textId="0E776F71" w:rsidR="008B263E" w:rsidRDefault="008B263E" w:rsidP="00605665">
      <w:pPr>
        <w:rPr>
          <w:sz w:val="24"/>
          <w:szCs w:val="24"/>
        </w:rPr>
      </w:pPr>
    </w:p>
    <w:p w14:paraId="16FAEBCA" w14:textId="75495F34" w:rsidR="008B263E" w:rsidRPr="000F0B57" w:rsidRDefault="008B263E" w:rsidP="00605665">
      <w:pPr>
        <w:rPr>
          <w:sz w:val="24"/>
          <w:szCs w:val="24"/>
        </w:rPr>
      </w:pPr>
      <w:r w:rsidRPr="008B263E">
        <w:drawing>
          <wp:inline distT="0" distB="0" distL="0" distR="0" wp14:anchorId="7C397876" wp14:editId="2CB1B3C0">
            <wp:extent cx="6645910" cy="5137150"/>
            <wp:effectExtent l="0" t="0" r="254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BA1F" w14:textId="4C92C63A" w:rsidR="005E2901" w:rsidRDefault="00016769"/>
    <w:p w14:paraId="35CB7C35" w14:textId="7EC56912" w:rsidR="004F5FDF" w:rsidRDefault="004F5FDF"/>
    <w:p w14:paraId="765CC828" w14:textId="60779799" w:rsidR="004F5FDF" w:rsidRDefault="004F5FDF"/>
    <w:p w14:paraId="66FFA62A" w14:textId="78969470" w:rsidR="004F5FDF" w:rsidRDefault="004F5FDF"/>
    <w:p w14:paraId="43C97E34" w14:textId="23FB71ED" w:rsidR="004F5FDF" w:rsidRDefault="004F5FDF"/>
    <w:p w14:paraId="004E4D32" w14:textId="56F41E33" w:rsidR="004F5FDF" w:rsidRDefault="004F5FDF"/>
    <w:p w14:paraId="6E377CB8" w14:textId="61B8802D" w:rsidR="004F5FDF" w:rsidRDefault="004F5FDF"/>
    <w:p w14:paraId="7E1A1663" w14:textId="49D9BE37" w:rsidR="004F5FDF" w:rsidRDefault="004F5FDF"/>
    <w:p w14:paraId="41630D56" w14:textId="10036F6A" w:rsidR="004F5FDF" w:rsidRDefault="004F5FDF"/>
    <w:p w14:paraId="6ED600CF" w14:textId="22E9F418" w:rsidR="004F5FDF" w:rsidRDefault="004F5FDF"/>
    <w:p w14:paraId="04460FF8" w14:textId="0EDF4901" w:rsidR="004F5FDF" w:rsidRDefault="004F5FDF"/>
    <w:p w14:paraId="27006FC6" w14:textId="56CCD28C" w:rsidR="004F5FDF" w:rsidRDefault="004F5FDF"/>
    <w:p w14:paraId="0AB639FA" w14:textId="0BDADBA1" w:rsidR="004F5FDF" w:rsidRDefault="004F5FDF"/>
    <w:p w14:paraId="66285E9E" w14:textId="35C2B6E7" w:rsidR="004F5FDF" w:rsidRDefault="004F5FDF"/>
    <w:p w14:paraId="09EF9E27" w14:textId="4892F6AA" w:rsidR="004F5FDF" w:rsidRDefault="004F5FDF"/>
    <w:p w14:paraId="490DAFF3" w14:textId="2D23CF1A" w:rsidR="004F5FDF" w:rsidRDefault="004F5FDF"/>
    <w:p w14:paraId="51CCD968" w14:textId="361F9769" w:rsidR="004F5FDF" w:rsidRDefault="004F5FDF">
      <w:r w:rsidRPr="004F5FDF">
        <w:drawing>
          <wp:inline distT="0" distB="0" distL="0" distR="0" wp14:anchorId="7C903A70" wp14:editId="7C98BA51">
            <wp:extent cx="6645910" cy="5126990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5CE6" w14:textId="734A19EB" w:rsidR="008D2FCA" w:rsidRDefault="008D2FCA"/>
    <w:p w14:paraId="7CD14D52" w14:textId="049033DC" w:rsidR="008D2FCA" w:rsidRDefault="008D2FCA"/>
    <w:p w14:paraId="2B223625" w14:textId="5A83FE42" w:rsidR="008D2FCA" w:rsidRDefault="008D2FCA"/>
    <w:p w14:paraId="14BE1B7F" w14:textId="5C3191BB" w:rsidR="008D2FCA" w:rsidRDefault="008D2FCA"/>
    <w:p w14:paraId="74B08E6B" w14:textId="345496C2" w:rsidR="008D2FCA" w:rsidRDefault="008D2FCA"/>
    <w:p w14:paraId="2C285BEE" w14:textId="235B8FEE" w:rsidR="008D2FCA" w:rsidRDefault="008D2FCA"/>
    <w:p w14:paraId="0AAD6878" w14:textId="398D7040" w:rsidR="008D2FCA" w:rsidRDefault="008D2FCA"/>
    <w:p w14:paraId="02182AFC" w14:textId="7435AFF4" w:rsidR="008D2FCA" w:rsidRDefault="008D2FCA"/>
    <w:p w14:paraId="4AAC1C81" w14:textId="47CE4AD1" w:rsidR="008D2FCA" w:rsidRDefault="008D2FCA"/>
    <w:p w14:paraId="5019187B" w14:textId="6DCCF761" w:rsidR="008D2FCA" w:rsidRDefault="008D2FCA"/>
    <w:p w14:paraId="6B3B3621" w14:textId="59986D6C" w:rsidR="008D2FCA" w:rsidRDefault="008D2FCA"/>
    <w:p w14:paraId="47AAB58E" w14:textId="7B03E2F2" w:rsidR="008D2FCA" w:rsidRDefault="008D2FCA"/>
    <w:p w14:paraId="5F26605D" w14:textId="5E4BB2C4" w:rsidR="008D2FCA" w:rsidRDefault="008D2FCA"/>
    <w:p w14:paraId="1915E106" w14:textId="77665228" w:rsidR="008D2FCA" w:rsidRDefault="008D2FCA"/>
    <w:p w14:paraId="2B6AC477" w14:textId="39FFCD7E" w:rsidR="008D2FCA" w:rsidRDefault="008D2FCA"/>
    <w:p w14:paraId="257B2075" w14:textId="7F98FF7E" w:rsidR="008D2FCA" w:rsidRDefault="008D2FCA"/>
    <w:tbl>
      <w:tblPr>
        <w:tblpPr w:vertAnchor="page" w:horzAnchor="page" w:tblpX="450" w:tblpY="6"/>
        <w:tblOverlap w:val="never"/>
        <w:tblW w:w="7706" w:type="dxa"/>
        <w:tblCellMar>
          <w:top w:w="94" w:type="dxa"/>
          <w:left w:w="6" w:type="dxa"/>
          <w:right w:w="3" w:type="dxa"/>
        </w:tblCellMar>
        <w:tblLook w:val="04A0" w:firstRow="1" w:lastRow="0" w:firstColumn="1" w:lastColumn="0" w:noHBand="0" w:noVBand="1"/>
      </w:tblPr>
      <w:tblGrid>
        <w:gridCol w:w="1080"/>
        <w:gridCol w:w="2413"/>
        <w:gridCol w:w="3637"/>
        <w:gridCol w:w="576"/>
      </w:tblGrid>
      <w:tr w:rsidR="008D2FCA" w14:paraId="3A3DAFE9" w14:textId="77777777" w:rsidTr="006E2BD4">
        <w:trPr>
          <w:trHeight w:val="240"/>
        </w:trPr>
        <w:tc>
          <w:tcPr>
            <w:tcW w:w="77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5A10A8" w14:textId="77777777" w:rsidR="008D2FCA" w:rsidRDefault="008D2FCA" w:rsidP="006E2BD4">
            <w:pPr>
              <w:spacing w:after="0"/>
              <w:ind w:left="42"/>
              <w:jc w:val="center"/>
            </w:pPr>
            <w:r w:rsidRPr="0037743A">
              <w:rPr>
                <w:b/>
                <w:sz w:val="19"/>
              </w:rPr>
              <w:t>5. Sınıf Din Kültürü ve Ahlak Bilgisi Dersi Konu Soru Dağılım Tablosu</w:t>
            </w:r>
          </w:p>
        </w:tc>
      </w:tr>
      <w:tr w:rsidR="008D2FCA" w14:paraId="3B8827FF" w14:textId="77777777" w:rsidTr="006E2BD4">
        <w:trPr>
          <w:trHeight w:val="24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23DEE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5ECDD1" w14:textId="77777777" w:rsidR="008D2FCA" w:rsidRDefault="008D2FCA" w:rsidP="006E2BD4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ABC98" w14:textId="77777777" w:rsidR="008D2FCA" w:rsidRDefault="008D2FCA" w:rsidP="006E2BD4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4AF1DBC0" w14:textId="77777777" w:rsidR="008D2FCA" w:rsidRDefault="008D2FCA" w:rsidP="006E2BD4"/>
        </w:tc>
      </w:tr>
      <w:tr w:rsidR="008D2FCA" w14:paraId="096A44CC" w14:textId="77777777" w:rsidTr="006E2BD4">
        <w:trPr>
          <w:trHeight w:val="240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333E8" w14:textId="77777777" w:rsidR="008D2FCA" w:rsidRDefault="008D2FCA" w:rsidP="006E2BD4">
            <w:pPr>
              <w:spacing w:after="0"/>
              <w:ind w:right="5"/>
              <w:jc w:val="center"/>
            </w:pPr>
            <w:r w:rsidRPr="0037743A">
              <w:rPr>
                <w:b/>
                <w:sz w:val="19"/>
              </w:rPr>
              <w:t>Ünite</w:t>
            </w:r>
          </w:p>
        </w:tc>
        <w:tc>
          <w:tcPr>
            <w:tcW w:w="24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B360D" w14:textId="77777777" w:rsidR="008D2FCA" w:rsidRDefault="008D2FCA" w:rsidP="006E2BD4">
            <w:pPr>
              <w:spacing w:after="0"/>
              <w:ind w:left="5"/>
              <w:jc w:val="center"/>
            </w:pPr>
            <w:r w:rsidRPr="0037743A">
              <w:rPr>
                <w:b/>
                <w:sz w:val="19"/>
              </w:rPr>
              <w:t>Öğrenme Alanı</w:t>
            </w:r>
          </w:p>
        </w:tc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58AC8" w14:textId="77777777" w:rsidR="008D2FCA" w:rsidRDefault="008D2FCA" w:rsidP="006E2BD4">
            <w:pPr>
              <w:spacing w:after="0"/>
              <w:jc w:val="center"/>
            </w:pPr>
            <w:r w:rsidRPr="0037743A">
              <w:rPr>
                <w:b/>
                <w:sz w:val="19"/>
              </w:rPr>
              <w:t>Kazanımlar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59F074" w14:textId="77777777" w:rsidR="008D2FCA" w:rsidRDefault="008D2FCA" w:rsidP="006E2BD4"/>
        </w:tc>
      </w:tr>
      <w:tr w:rsidR="008D2FCA" w14:paraId="72E0702D" w14:textId="77777777" w:rsidTr="006E2BD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4CDDF17E" w14:textId="77777777" w:rsidR="008D2FCA" w:rsidRDefault="008D2FCA" w:rsidP="006E2BD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79864F21" w14:textId="77777777" w:rsidR="008D2FCA" w:rsidRDefault="008D2FCA" w:rsidP="006E2BD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0969575" w14:textId="77777777" w:rsidR="008D2FCA" w:rsidRDefault="008D2FCA" w:rsidP="006E2BD4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F075B5" w14:textId="77777777" w:rsidR="008D2FCA" w:rsidRDefault="008D2FCA" w:rsidP="006E2BD4"/>
        </w:tc>
      </w:tr>
      <w:tr w:rsidR="008D2FCA" w14:paraId="4AAF02FD" w14:textId="77777777" w:rsidTr="006E2BD4">
        <w:trPr>
          <w:trHeight w:val="128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C5CDE" w14:textId="77777777" w:rsidR="008D2FCA" w:rsidRDefault="008D2FCA" w:rsidP="006E2BD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3877D" w14:textId="77777777" w:rsidR="008D2FCA" w:rsidRDefault="008D2FCA" w:rsidP="006E2BD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31B441" w14:textId="77777777" w:rsidR="008D2FCA" w:rsidRDefault="008D2FCA" w:rsidP="006E2BD4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DD0664" w14:textId="77777777" w:rsidR="008D2FCA" w:rsidRDefault="008D2FCA" w:rsidP="006E2BD4">
            <w:pPr>
              <w:spacing w:after="0"/>
              <w:ind w:right="3"/>
              <w:jc w:val="center"/>
            </w:pPr>
            <w:r w:rsidRPr="0037743A">
              <w:rPr>
                <w:b/>
                <w:sz w:val="14"/>
              </w:rPr>
              <w:t>1.</w:t>
            </w:r>
          </w:p>
          <w:p w14:paraId="304B0FEF" w14:textId="77777777" w:rsidR="008D2FCA" w:rsidRDefault="008D2FCA" w:rsidP="006E2BD4">
            <w:pPr>
              <w:spacing w:after="0"/>
              <w:jc w:val="both"/>
            </w:pPr>
            <w:r w:rsidRPr="0037743A">
              <w:rPr>
                <w:b/>
                <w:sz w:val="14"/>
              </w:rPr>
              <w:t>Senaryo</w:t>
            </w:r>
          </w:p>
        </w:tc>
      </w:tr>
      <w:tr w:rsidR="008D2FCA" w14:paraId="7780B6BA" w14:textId="77777777" w:rsidTr="006E2BD4">
        <w:trPr>
          <w:trHeight w:val="492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28278" w14:textId="77777777" w:rsidR="008D2FCA" w:rsidRDefault="008D2FCA" w:rsidP="006E2BD4">
            <w:pPr>
              <w:spacing w:after="0"/>
              <w:ind w:left="8" w:right="9"/>
              <w:jc w:val="center"/>
            </w:pPr>
            <w:r w:rsidRPr="0037743A">
              <w:rPr>
                <w:b/>
                <w:sz w:val="19"/>
              </w:rPr>
              <w:t>Ramazan ve Oruç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41846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2. Ramazan ve Oruçla İlgili</w:t>
            </w:r>
          </w:p>
          <w:p w14:paraId="6FC417BC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Kavramlar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CF6D20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5.2.2. Ramazan ayı ve oruçla ilgili kavramları örneklerle açıklar.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A38C5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48578761" w14:textId="77777777" w:rsidTr="006E2B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1FEF039F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6A9C97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3. Kültürümüzde Ramazan ve Oruç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061EAE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5.2.3. Kültürümüzde Ramazan ve oruçla</w:t>
            </w:r>
          </w:p>
          <w:p w14:paraId="0DD3BA2D" w14:textId="77777777" w:rsidR="008D2FCA" w:rsidRDefault="008D2FCA" w:rsidP="006E2BD4">
            <w:pPr>
              <w:spacing w:after="0"/>
            </w:pPr>
            <w:proofErr w:type="gramStart"/>
            <w:r w:rsidRPr="0037743A">
              <w:rPr>
                <w:sz w:val="19"/>
              </w:rPr>
              <w:t>ilgili</w:t>
            </w:r>
            <w:proofErr w:type="gramEnd"/>
            <w:r w:rsidRPr="0037743A">
              <w:rPr>
                <w:sz w:val="19"/>
              </w:rPr>
              <w:t xml:space="preserve"> gelenekleri tanır.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A1656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731DEC2F" w14:textId="77777777" w:rsidTr="006E2BD4">
        <w:trPr>
          <w:trHeight w:val="69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60F17F89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B688CE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4. Bir Peygamber</w:t>
            </w:r>
          </w:p>
          <w:p w14:paraId="14AB1F1B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Tanıyorum: Hz. Davud</w:t>
            </w:r>
          </w:p>
          <w:p w14:paraId="03D5013D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(</w:t>
            </w:r>
            <w:proofErr w:type="spellStart"/>
            <w:proofErr w:type="gramStart"/>
            <w:r w:rsidRPr="0037743A">
              <w:rPr>
                <w:sz w:val="19"/>
              </w:rPr>
              <w:t>a.s</w:t>
            </w:r>
            <w:proofErr w:type="spellEnd"/>
            <w:r w:rsidRPr="0037743A">
              <w:rPr>
                <w:sz w:val="19"/>
              </w:rPr>
              <w:t>.</w:t>
            </w:r>
            <w:proofErr w:type="gramEnd"/>
            <w:r w:rsidRPr="0037743A">
              <w:rPr>
                <w:sz w:val="19"/>
              </w:rPr>
              <w:t>)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D3E01" w14:textId="77777777" w:rsidR="008D2FCA" w:rsidRDefault="008D2FCA" w:rsidP="006E2BD4">
            <w:pPr>
              <w:spacing w:after="0"/>
              <w:jc w:val="both"/>
            </w:pPr>
            <w:r w:rsidRPr="0037743A">
              <w:rPr>
                <w:sz w:val="19"/>
              </w:rPr>
              <w:t>5.2.4. Hz. Davud’un (</w:t>
            </w:r>
            <w:proofErr w:type="spellStart"/>
            <w:r w:rsidRPr="0037743A">
              <w:rPr>
                <w:sz w:val="19"/>
              </w:rPr>
              <w:t>a.s</w:t>
            </w:r>
            <w:proofErr w:type="spellEnd"/>
            <w:r w:rsidRPr="0037743A">
              <w:rPr>
                <w:sz w:val="19"/>
              </w:rPr>
              <w:t>.) hayatını özetler.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072B9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27FA7309" w14:textId="77777777" w:rsidTr="006E2BD4">
        <w:trPr>
          <w:trHeight w:val="4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FAC421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305F8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 Bir Dua Tanıyorum:</w:t>
            </w:r>
          </w:p>
          <w:p w14:paraId="3E48EF15" w14:textId="77777777" w:rsidR="008D2FCA" w:rsidRDefault="008D2FCA" w:rsidP="006E2BD4">
            <w:pPr>
              <w:spacing w:after="0"/>
              <w:jc w:val="both"/>
            </w:pPr>
            <w:r w:rsidRPr="0037743A">
              <w:rPr>
                <w:sz w:val="19"/>
              </w:rPr>
              <w:t>Rabbena Duaları ve Anlamı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08D95D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5.2.5. Rabbena dualarını okur, anlamını söyler.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78B5E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4946F74C" w14:textId="77777777" w:rsidTr="006E2BD4">
        <w:trPr>
          <w:trHeight w:val="696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BEA99" w14:textId="77777777" w:rsidR="008D2FCA" w:rsidRDefault="008D2FCA" w:rsidP="006E2BD4">
            <w:pPr>
              <w:spacing w:after="0"/>
              <w:ind w:left="162"/>
            </w:pPr>
            <w:r w:rsidRPr="0037743A">
              <w:rPr>
                <w:b/>
                <w:sz w:val="19"/>
              </w:rPr>
              <w:t>Adap ve</w:t>
            </w:r>
          </w:p>
          <w:p w14:paraId="2003D09E" w14:textId="77777777" w:rsidR="008D2FCA" w:rsidRDefault="008D2FCA" w:rsidP="006E2BD4">
            <w:pPr>
              <w:spacing w:after="0"/>
              <w:ind w:left="174"/>
            </w:pPr>
            <w:r w:rsidRPr="0037743A">
              <w:rPr>
                <w:b/>
                <w:sz w:val="19"/>
              </w:rPr>
              <w:t>Nezaket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6F97E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1. Nezaket Kuralları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7E242E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5.3.1. Toplumsal hayatta nezaket kurallarına uygun davranışlar sergilemeye özen gösterir.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E9E2D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3982C255" w14:textId="77777777" w:rsidTr="006E2BD4">
        <w:trPr>
          <w:trHeight w:val="37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4289EC03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FFAEB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2. Selamlaşma Adabı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9DC52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5.3.2. Selamlaşma adabına riayet eder.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5EC2F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3471E6E4" w14:textId="77777777" w:rsidTr="006E2BD4">
        <w:trPr>
          <w:trHeight w:val="46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68660913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701B5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3. İletişim ve Konuşma</w:t>
            </w:r>
          </w:p>
          <w:p w14:paraId="4989547F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Adabı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B5A83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5.3.3. İletişim ve konuşma adabına uygun davranır.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4C2D47" w14:textId="77777777" w:rsidR="008D2FCA" w:rsidRDefault="008D2FCA" w:rsidP="006E2BD4"/>
        </w:tc>
      </w:tr>
      <w:tr w:rsidR="008D2FCA" w14:paraId="672957AD" w14:textId="77777777" w:rsidTr="006E2BD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10B39A77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96E58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4. Sofra Adabı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AF8C4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5.3.4. Sofra adabına riayet eder.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364607" w14:textId="77777777" w:rsidR="008D2FCA" w:rsidRDefault="008D2FCA" w:rsidP="006E2BD4"/>
        </w:tc>
      </w:tr>
      <w:tr w:rsidR="008D2FCA" w14:paraId="69E6EC9C" w14:textId="77777777" w:rsidTr="006E2BD4">
        <w:trPr>
          <w:trHeight w:val="55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8157F95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C5B03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 Hz. Lokman’dan (</w:t>
            </w:r>
            <w:proofErr w:type="spellStart"/>
            <w:r w:rsidRPr="0037743A">
              <w:rPr>
                <w:sz w:val="19"/>
              </w:rPr>
              <w:t>a.s</w:t>
            </w:r>
            <w:proofErr w:type="spellEnd"/>
            <w:r w:rsidRPr="0037743A">
              <w:rPr>
                <w:sz w:val="19"/>
              </w:rPr>
              <w:t>.)</w:t>
            </w:r>
          </w:p>
          <w:p w14:paraId="59CC3A6F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Öğütler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AA4F2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5.3.5. Hz. Lokman’ın (</w:t>
            </w:r>
            <w:proofErr w:type="spellStart"/>
            <w:r w:rsidRPr="0037743A">
              <w:rPr>
                <w:sz w:val="19"/>
              </w:rPr>
              <w:t>a.s</w:t>
            </w:r>
            <w:proofErr w:type="spellEnd"/>
            <w:r w:rsidRPr="0037743A">
              <w:rPr>
                <w:sz w:val="19"/>
              </w:rPr>
              <w:t>.) öğütlerini hayatına yansıtmaya özen gösterir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C68B9D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246F5F40" w14:textId="77777777" w:rsidTr="006E2BD4">
        <w:trPr>
          <w:trHeight w:val="55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0100F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45052A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6. Bir Dua Tanıyorum:</w:t>
            </w:r>
          </w:p>
          <w:p w14:paraId="7CE3DD71" w14:textId="77777777" w:rsidR="008D2FCA" w:rsidRDefault="008D2FCA" w:rsidP="006E2BD4">
            <w:pPr>
              <w:spacing w:after="0"/>
            </w:pPr>
            <w:proofErr w:type="spellStart"/>
            <w:r w:rsidRPr="0037743A">
              <w:rPr>
                <w:sz w:val="19"/>
              </w:rPr>
              <w:t>Tahiyyat</w:t>
            </w:r>
            <w:proofErr w:type="spellEnd"/>
            <w:r w:rsidRPr="0037743A">
              <w:rPr>
                <w:sz w:val="19"/>
              </w:rPr>
              <w:t xml:space="preserve"> Duası ve Anlamı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3394D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 xml:space="preserve">5.3.6. </w:t>
            </w:r>
            <w:proofErr w:type="spellStart"/>
            <w:r w:rsidRPr="0037743A">
              <w:rPr>
                <w:sz w:val="19"/>
              </w:rPr>
              <w:t>Tahiyyat</w:t>
            </w:r>
            <w:proofErr w:type="spellEnd"/>
            <w:r w:rsidRPr="0037743A">
              <w:rPr>
                <w:sz w:val="19"/>
              </w:rPr>
              <w:t xml:space="preserve"> duasını okur, anlamını söyler.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A258D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1D6E926E" w14:textId="77777777" w:rsidTr="006E2BD4">
        <w:trPr>
          <w:trHeight w:val="528"/>
        </w:trPr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5E999" w14:textId="77777777" w:rsidR="008D2FCA" w:rsidRDefault="008D2FCA" w:rsidP="006E2BD4">
            <w:pPr>
              <w:spacing w:after="0"/>
              <w:ind w:right="4"/>
              <w:jc w:val="center"/>
            </w:pPr>
            <w:r w:rsidRPr="0037743A">
              <w:rPr>
                <w:b/>
                <w:sz w:val="19"/>
              </w:rPr>
              <w:t>Hz.</w:t>
            </w:r>
          </w:p>
          <w:p w14:paraId="7AFF7A21" w14:textId="77777777" w:rsidR="008D2FCA" w:rsidRDefault="008D2FCA" w:rsidP="006E2BD4">
            <w:pPr>
              <w:spacing w:after="0"/>
              <w:jc w:val="both"/>
            </w:pPr>
            <w:r w:rsidRPr="0037743A">
              <w:rPr>
                <w:b/>
                <w:sz w:val="19"/>
              </w:rPr>
              <w:t>Muhammed</w:t>
            </w:r>
          </w:p>
          <w:p w14:paraId="35FD453E" w14:textId="77777777" w:rsidR="008D2FCA" w:rsidRDefault="008D2FCA" w:rsidP="006E2BD4">
            <w:pPr>
              <w:spacing w:after="0"/>
              <w:jc w:val="center"/>
            </w:pPr>
            <w:proofErr w:type="gramStart"/>
            <w:r w:rsidRPr="0037743A">
              <w:rPr>
                <w:b/>
                <w:sz w:val="19"/>
              </w:rPr>
              <w:t>ve</w:t>
            </w:r>
            <w:proofErr w:type="gramEnd"/>
            <w:r w:rsidRPr="0037743A">
              <w:rPr>
                <w:b/>
                <w:sz w:val="19"/>
              </w:rPr>
              <w:t xml:space="preserve"> Aile hayatı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561BBC" w14:textId="77777777" w:rsidR="008D2FCA" w:rsidRDefault="008D2FCA" w:rsidP="006E2BD4">
            <w:pPr>
              <w:spacing w:after="0"/>
              <w:jc w:val="both"/>
            </w:pPr>
            <w:r w:rsidRPr="0037743A">
              <w:rPr>
                <w:sz w:val="19"/>
              </w:rPr>
              <w:t>1. Hz. Muhammed’in (</w:t>
            </w:r>
            <w:proofErr w:type="spellStart"/>
            <w:r w:rsidRPr="0037743A">
              <w:rPr>
                <w:sz w:val="19"/>
              </w:rPr>
              <w:t>s.a.v</w:t>
            </w:r>
            <w:proofErr w:type="spellEnd"/>
            <w:r w:rsidRPr="0037743A">
              <w:rPr>
                <w:sz w:val="19"/>
              </w:rPr>
              <w:t>.)</w:t>
            </w:r>
          </w:p>
          <w:p w14:paraId="1272EEB1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Evliliği ve Çocukları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3BA549" w14:textId="77777777" w:rsidR="008D2FCA" w:rsidRDefault="008D2FCA" w:rsidP="006E2BD4">
            <w:pPr>
              <w:spacing w:after="0"/>
              <w:ind w:right="26"/>
            </w:pPr>
            <w:r w:rsidRPr="0037743A">
              <w:rPr>
                <w:sz w:val="19"/>
              </w:rPr>
              <w:t>5.4.1. Hz. Muhammed’in (</w:t>
            </w:r>
            <w:proofErr w:type="spellStart"/>
            <w:r w:rsidRPr="0037743A">
              <w:rPr>
                <w:sz w:val="19"/>
              </w:rPr>
              <w:t>s.a.v</w:t>
            </w:r>
            <w:proofErr w:type="spellEnd"/>
            <w:r w:rsidRPr="0037743A">
              <w:rPr>
                <w:sz w:val="19"/>
              </w:rPr>
              <w:t>.) Hz. Hatice (</w:t>
            </w:r>
            <w:proofErr w:type="spellStart"/>
            <w:r w:rsidRPr="0037743A">
              <w:rPr>
                <w:sz w:val="19"/>
              </w:rPr>
              <w:t>r.a</w:t>
            </w:r>
            <w:proofErr w:type="spellEnd"/>
            <w:r w:rsidRPr="0037743A">
              <w:rPr>
                <w:sz w:val="19"/>
              </w:rPr>
              <w:t>.) ile evlilik sürecini özetler.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0C912" w14:textId="77777777" w:rsidR="008D2FCA" w:rsidRDefault="008D2FCA" w:rsidP="006E2BD4"/>
        </w:tc>
      </w:tr>
      <w:tr w:rsidR="008D2FCA" w14:paraId="4CD260D0" w14:textId="77777777" w:rsidTr="006E2BD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35F4461A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21980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2. Bir Eş Olarak Hz.</w:t>
            </w:r>
          </w:p>
          <w:p w14:paraId="58093D55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Muhammed (</w:t>
            </w:r>
            <w:proofErr w:type="spellStart"/>
            <w:r w:rsidRPr="0037743A">
              <w:rPr>
                <w:sz w:val="19"/>
              </w:rPr>
              <w:t>s.a.v</w:t>
            </w:r>
            <w:proofErr w:type="spellEnd"/>
            <w:r w:rsidRPr="0037743A">
              <w:rPr>
                <w:sz w:val="19"/>
              </w:rPr>
              <w:t>.)</w:t>
            </w:r>
          </w:p>
        </w:tc>
        <w:tc>
          <w:tcPr>
            <w:tcW w:w="36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2CD34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5.4.2. Hz. Muhammed’in (</w:t>
            </w:r>
            <w:proofErr w:type="spellStart"/>
            <w:r w:rsidRPr="0037743A">
              <w:rPr>
                <w:sz w:val="19"/>
              </w:rPr>
              <w:t>s.a.v</w:t>
            </w:r>
            <w:proofErr w:type="spellEnd"/>
            <w:r w:rsidRPr="0037743A">
              <w:rPr>
                <w:sz w:val="19"/>
              </w:rPr>
              <w:t>.) aile içi iletişimine örnekler verir.</w:t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7303D" w14:textId="77777777" w:rsidR="008D2FCA" w:rsidRDefault="008D2FCA" w:rsidP="006E2BD4">
            <w:pPr>
              <w:spacing w:after="0"/>
              <w:ind w:right="8"/>
              <w:jc w:val="center"/>
            </w:pPr>
            <w:r w:rsidRPr="0037743A">
              <w:rPr>
                <w:b/>
                <w:sz w:val="14"/>
              </w:rPr>
              <w:t>1</w:t>
            </w:r>
          </w:p>
        </w:tc>
      </w:tr>
      <w:tr w:rsidR="008D2FCA" w14:paraId="2D7BAB10" w14:textId="77777777" w:rsidTr="006E2BD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DD8DE6F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DA1E1E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3. Bir Baba Olarak Hz.</w:t>
            </w:r>
          </w:p>
          <w:p w14:paraId="21C23DEA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Muhammed (</w:t>
            </w:r>
            <w:proofErr w:type="spellStart"/>
            <w:r w:rsidRPr="0037743A">
              <w:rPr>
                <w:sz w:val="19"/>
              </w:rPr>
              <w:t>s.a.v</w:t>
            </w:r>
            <w:proofErr w:type="spellEnd"/>
            <w:r w:rsidRPr="0037743A">
              <w:rPr>
                <w:sz w:val="19"/>
              </w:rPr>
              <w:t>.)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33CE0BC1" w14:textId="77777777" w:rsidR="008D2FCA" w:rsidRDefault="008D2FCA" w:rsidP="006E2BD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02A5CB7A" w14:textId="77777777" w:rsidR="008D2FCA" w:rsidRDefault="008D2FCA" w:rsidP="006E2BD4"/>
        </w:tc>
      </w:tr>
      <w:tr w:rsidR="008D2FCA" w14:paraId="431F4C6B" w14:textId="77777777" w:rsidTr="006E2BD4">
        <w:trPr>
          <w:trHeight w:val="51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5E50F0" w14:textId="77777777" w:rsidR="008D2FCA" w:rsidRDefault="008D2FCA" w:rsidP="006E2BD4"/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40D02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4. Bir Dede Olarak Hz.</w:t>
            </w:r>
          </w:p>
          <w:p w14:paraId="3883EF73" w14:textId="77777777" w:rsidR="008D2FCA" w:rsidRDefault="008D2FCA" w:rsidP="006E2BD4">
            <w:pPr>
              <w:spacing w:after="0"/>
            </w:pPr>
            <w:r w:rsidRPr="0037743A">
              <w:rPr>
                <w:sz w:val="19"/>
              </w:rPr>
              <w:t>Muhammed (</w:t>
            </w:r>
            <w:proofErr w:type="spellStart"/>
            <w:r w:rsidRPr="0037743A">
              <w:rPr>
                <w:sz w:val="19"/>
              </w:rPr>
              <w:t>s.a.v</w:t>
            </w:r>
            <w:proofErr w:type="spellEnd"/>
            <w:r w:rsidRPr="0037743A">
              <w:rPr>
                <w:sz w:val="19"/>
              </w:rPr>
              <w:t>.)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5F3EE" w14:textId="77777777" w:rsidR="008D2FCA" w:rsidRDefault="008D2FCA" w:rsidP="006E2BD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EBD38C" w14:textId="77777777" w:rsidR="008D2FCA" w:rsidRDefault="008D2FCA" w:rsidP="006E2BD4"/>
        </w:tc>
      </w:tr>
    </w:tbl>
    <w:p w14:paraId="22C3854E" w14:textId="77777777" w:rsidR="008D2FCA" w:rsidRDefault="008D2FCA" w:rsidP="008D2FCA">
      <w:pPr>
        <w:spacing w:after="0"/>
        <w:ind w:left="-1440" w:right="2304"/>
      </w:pPr>
    </w:p>
    <w:p w14:paraId="41DDD269" w14:textId="77777777" w:rsidR="008D2FCA" w:rsidRDefault="008D2FCA" w:rsidP="008D2FCA">
      <w:pPr>
        <w:sectPr w:rsidR="008D2FCA">
          <w:pgSz w:w="11900" w:h="16840"/>
          <w:pgMar w:top="6" w:right="1440" w:bottom="1440" w:left="1440" w:header="720" w:footer="720" w:gutter="0"/>
          <w:cols w:space="720"/>
        </w:sectPr>
      </w:pPr>
    </w:p>
    <w:p w14:paraId="75DDCE26" w14:textId="77777777" w:rsidR="008D2FCA" w:rsidRDefault="008D2FCA" w:rsidP="008D2FCA">
      <w:pPr>
        <w:spacing w:after="0"/>
      </w:pPr>
    </w:p>
    <w:p w14:paraId="2B8E808E" w14:textId="14E6A420" w:rsidR="008D2FCA" w:rsidRDefault="008D2FCA"/>
    <w:p w14:paraId="0C5DD21B" w14:textId="77777777" w:rsidR="008D2FCA" w:rsidRDefault="008D2FCA"/>
    <w:sectPr w:rsidR="008D2FCA" w:rsidSect="00801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23"/>
    <w:rsid w:val="00016769"/>
    <w:rsid w:val="002D0223"/>
    <w:rsid w:val="004643A9"/>
    <w:rsid w:val="004F5FDF"/>
    <w:rsid w:val="0053151C"/>
    <w:rsid w:val="00605665"/>
    <w:rsid w:val="00801B47"/>
    <w:rsid w:val="00862C2E"/>
    <w:rsid w:val="008B263E"/>
    <w:rsid w:val="008D2FCA"/>
    <w:rsid w:val="00C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1CC5"/>
  <w15:chartTrackingRefBased/>
  <w15:docId w15:val="{E6CEA0F5-0C2A-4504-87A5-0A3C87E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47"/>
    <w:pPr>
      <w:spacing w:line="254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2</cp:revision>
  <dcterms:created xsi:type="dcterms:W3CDTF">2024-03-20T05:50:00Z</dcterms:created>
  <dcterms:modified xsi:type="dcterms:W3CDTF">2024-03-20T06:47:00Z</dcterms:modified>
</cp:coreProperties>
</file>